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37" w:rsidRDefault="00F402F2">
      <w:bookmarkStart w:id="0" w:name="_GoBack"/>
      <w:bookmarkEnd w:id="0"/>
    </w:p>
    <w:sectPr w:rsidR="00C72F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F2" w:rsidRDefault="00F402F2" w:rsidP="00F402F2">
      <w:pPr>
        <w:spacing w:after="0" w:line="240" w:lineRule="auto"/>
      </w:pPr>
      <w:r>
        <w:separator/>
      </w:r>
    </w:p>
  </w:endnote>
  <w:endnote w:type="continuationSeparator" w:id="0">
    <w:p w:rsidR="00F402F2" w:rsidRDefault="00F402F2" w:rsidP="00F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tow San 300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2" w:rsidRPr="00F402F2" w:rsidRDefault="00F402F2" w:rsidP="00F402F2">
    <w:pPr>
      <w:pStyle w:val="Voettekst"/>
      <w:jc w:val="center"/>
      <w:rPr>
        <w:rFonts w:ascii="Meltow San 300" w:hAnsi="Meltow San 300"/>
      </w:rPr>
    </w:pPr>
    <w:r w:rsidRPr="00F402F2">
      <w:rPr>
        <w:rFonts w:ascii="Meltow San 300" w:hAnsi="Meltow San 300"/>
        <w:color w:val="006626"/>
        <w:sz w:val="56"/>
        <w:szCs w:val="56"/>
      </w:rPr>
      <w:t>Week van de Vaktherapie</w:t>
    </w:r>
    <w:r w:rsidRPr="00F402F2">
      <w:rPr>
        <w:rFonts w:ascii="Meltow San 300" w:hAnsi="Meltow San 300"/>
        <w:sz w:val="56"/>
        <w:szCs w:val="56"/>
      </w:rPr>
      <w:t xml:space="preserve"> </w:t>
    </w:r>
    <w:r w:rsidRPr="00F402F2">
      <w:rPr>
        <w:rFonts w:ascii="Meltow San 300" w:hAnsi="Meltow San 300"/>
        <w:sz w:val="48"/>
        <w:szCs w:val="48"/>
      </w:rPr>
      <w:br/>
    </w:r>
    <w:r w:rsidRPr="00F402F2">
      <w:rPr>
        <w:rFonts w:ascii="Meltow San 300" w:hAnsi="Meltow San 300"/>
        <w:color w:val="006626"/>
        <w:sz w:val="28"/>
        <w:szCs w:val="28"/>
      </w:rPr>
      <w:t xml:space="preserve">Maandag 11 november tot en met zondag 17 november 2019 </w:t>
    </w:r>
    <w:r w:rsidRPr="00F402F2">
      <w:rPr>
        <w:rFonts w:ascii="Meltow San 300" w:hAnsi="Meltow San 300"/>
      </w:rPr>
      <w:br/>
      <w:t xml:space="preserve">Kijk op </w:t>
    </w:r>
    <w:r w:rsidRPr="00F402F2">
      <w:rPr>
        <w:rFonts w:ascii="Meltow San 300" w:hAnsi="Meltow San 300"/>
        <w:color w:val="D0002C"/>
      </w:rPr>
      <w:t>www.weekvandevaktherapie.nl</w:t>
    </w:r>
    <w:r w:rsidRPr="00F402F2">
      <w:rPr>
        <w:rFonts w:ascii="Meltow San 300" w:hAnsi="Meltow San 300"/>
      </w:rPr>
      <w:t xml:space="preserve"> voor activiteiten in de buurt</w:t>
    </w:r>
  </w:p>
  <w:p w:rsidR="00F402F2" w:rsidRDefault="00F402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F2" w:rsidRDefault="00F402F2" w:rsidP="00F402F2">
      <w:pPr>
        <w:spacing w:after="0" w:line="240" w:lineRule="auto"/>
      </w:pPr>
      <w:r>
        <w:separator/>
      </w:r>
    </w:p>
  </w:footnote>
  <w:footnote w:type="continuationSeparator" w:id="0">
    <w:p w:rsidR="00F402F2" w:rsidRDefault="00F402F2" w:rsidP="00F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2" w:rsidRDefault="00F402F2" w:rsidP="00F402F2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-297815</wp:posOffset>
          </wp:positionV>
          <wp:extent cx="3819525" cy="1437005"/>
          <wp:effectExtent l="0" t="0" r="9525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2F2" w:rsidRDefault="00F402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F2"/>
    <w:rsid w:val="00107E06"/>
    <w:rsid w:val="008A4A54"/>
    <w:rsid w:val="00F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829B"/>
  <w15:chartTrackingRefBased/>
  <w15:docId w15:val="{95F67897-F4DE-4F5E-A62B-C964EEFA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02F2"/>
  </w:style>
  <w:style w:type="paragraph" w:styleId="Voettekst">
    <w:name w:val="footer"/>
    <w:basedOn w:val="Standaard"/>
    <w:link w:val="Voettekst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F2"/>
  </w:style>
  <w:style w:type="character" w:styleId="Hyperlink">
    <w:name w:val="Hyperlink"/>
    <w:basedOn w:val="Standaardalinea-lettertype"/>
    <w:uiPriority w:val="99"/>
    <w:unhideWhenUsed/>
    <w:rsid w:val="00F402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Susanne van der Lugt | FVB Vaktherapie</cp:lastModifiedBy>
  <cp:revision>1</cp:revision>
  <dcterms:created xsi:type="dcterms:W3CDTF">2019-07-02T08:44:00Z</dcterms:created>
  <dcterms:modified xsi:type="dcterms:W3CDTF">2019-07-02T08:54:00Z</dcterms:modified>
</cp:coreProperties>
</file>