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9B0F" w14:textId="294238EF" w:rsidR="00BF2ECF" w:rsidRPr="00BF2ECF" w:rsidRDefault="00BF2ECF" w:rsidP="00F61CDF">
      <w:pPr>
        <w:rPr>
          <w:b/>
          <w:bCs/>
          <w:sz w:val="48"/>
          <w:szCs w:val="48"/>
          <w:lang w:eastAsia="nl-NL"/>
        </w:rPr>
      </w:pPr>
      <w:r w:rsidRPr="00BF2ECF">
        <w:rPr>
          <w:b/>
          <w:bCs/>
          <w:sz w:val="48"/>
          <w:szCs w:val="48"/>
          <w:lang w:eastAsia="nl-NL"/>
        </w:rPr>
        <w:t>Voorbeeld 1</w:t>
      </w:r>
      <w:r>
        <w:rPr>
          <w:b/>
          <w:bCs/>
          <w:sz w:val="48"/>
          <w:szCs w:val="48"/>
          <w:lang w:eastAsia="nl-NL"/>
        </w:rPr>
        <w:t xml:space="preserve"> </w:t>
      </w:r>
      <w:r>
        <w:rPr>
          <w:b/>
          <w:bCs/>
          <w:sz w:val="48"/>
          <w:szCs w:val="48"/>
          <w:lang w:eastAsia="nl-NL"/>
        </w:rPr>
        <w:br/>
        <w:t>Autohandtekening met jouw activiteit</w:t>
      </w:r>
    </w:p>
    <w:p w14:paraId="1F0C882D" w14:textId="77777777" w:rsidR="00BF2ECF" w:rsidRDefault="00BF2ECF" w:rsidP="00F61CDF">
      <w:pPr>
        <w:rPr>
          <w:lang w:eastAsia="nl-NL"/>
        </w:rPr>
      </w:pPr>
    </w:p>
    <w:p w14:paraId="4AF2F629" w14:textId="77777777" w:rsidR="00BF2ECF" w:rsidRDefault="00BF2ECF" w:rsidP="00F61CDF">
      <w:pPr>
        <w:rPr>
          <w:lang w:eastAsia="nl-NL"/>
        </w:rPr>
      </w:pPr>
    </w:p>
    <w:p w14:paraId="02D7247C" w14:textId="77777777" w:rsidR="00BF2ECF" w:rsidRDefault="00BF2ECF" w:rsidP="00F61CDF">
      <w:pPr>
        <w:rPr>
          <w:lang w:eastAsia="nl-NL"/>
        </w:rPr>
      </w:pPr>
    </w:p>
    <w:p w14:paraId="06BBB1B6" w14:textId="77777777" w:rsidR="00BF2ECF" w:rsidRDefault="00BF2ECF" w:rsidP="00F61CDF">
      <w:pPr>
        <w:rPr>
          <w:lang w:eastAsia="nl-NL"/>
        </w:rPr>
      </w:pPr>
    </w:p>
    <w:p w14:paraId="51F4C387" w14:textId="77777777" w:rsidR="00BF2ECF" w:rsidRDefault="00BF2ECF" w:rsidP="00F61CDF">
      <w:pPr>
        <w:rPr>
          <w:lang w:eastAsia="nl-NL"/>
        </w:rPr>
      </w:pPr>
    </w:p>
    <w:p w14:paraId="71D25C1E" w14:textId="699D488A" w:rsidR="00F61CDF" w:rsidRDefault="00F61CDF" w:rsidP="00F61CDF">
      <w:pPr>
        <w:rPr>
          <w:lang w:eastAsia="nl-NL"/>
        </w:rPr>
      </w:pPr>
      <w:r>
        <w:rPr>
          <w:lang w:eastAsia="nl-NL"/>
        </w:rPr>
        <w:t>Met vriendelijke groet,</w:t>
      </w:r>
    </w:p>
    <w:p w14:paraId="2E24EABA" w14:textId="77777777" w:rsidR="00F61CDF" w:rsidRDefault="00F61CDF" w:rsidP="00F61CDF">
      <w:pPr>
        <w:rPr>
          <w:lang w:eastAsia="nl-NL"/>
        </w:rPr>
      </w:pPr>
    </w:p>
    <w:p w14:paraId="594DB6EA" w14:textId="77777777" w:rsidR="009A2F42" w:rsidRDefault="009A2F42" w:rsidP="00F61CDF">
      <w:pPr>
        <w:rPr>
          <w:lang w:eastAsia="nl-NL"/>
        </w:rPr>
      </w:pPr>
      <w:r>
        <w:rPr>
          <w:lang w:eastAsia="nl-NL"/>
        </w:rPr>
        <w:t>Susanne van der Lugt</w:t>
      </w:r>
    </w:p>
    <w:p w14:paraId="156F0494" w14:textId="77777777" w:rsidR="00F61CDF" w:rsidRDefault="009A2F42" w:rsidP="00F61CDF">
      <w:pPr>
        <w:rPr>
          <w:lang w:eastAsia="nl-NL"/>
        </w:rPr>
      </w:pPr>
      <w:r>
        <w:rPr>
          <w:lang w:eastAsia="nl-NL"/>
        </w:rPr>
        <w:t xml:space="preserve">Vaktherapeut </w:t>
      </w:r>
    </w:p>
    <w:p w14:paraId="5F0F65E0" w14:textId="3D61C58E" w:rsidR="00F61CDF" w:rsidRDefault="00F61CDF" w:rsidP="00BF2ECF">
      <w:pPr>
        <w:jc w:val="both"/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</w:pPr>
      <w:r>
        <w:rPr>
          <w:lang w:eastAsia="nl-NL"/>
        </w:rPr>
        <w:br/>
      </w:r>
      <w:r>
        <w:rPr>
          <w:rFonts w:ascii="Arial" w:hAnsi="Arial" w:cs="Arial"/>
          <w:b/>
          <w:bCs/>
          <w:noProof/>
          <w:color w:val="D0002C"/>
          <w:sz w:val="28"/>
          <w:szCs w:val="28"/>
          <w:shd w:val="clear" w:color="auto" w:fill="FFFFFF"/>
          <w:lang w:eastAsia="nl-NL"/>
        </w:rPr>
        <w:drawing>
          <wp:inline distT="0" distB="0" distL="0" distR="0" wp14:anchorId="3259E2E7" wp14:editId="3D627C1A">
            <wp:extent cx="838200" cy="853440"/>
            <wp:effectExtent l="0" t="0" r="0" b="3810"/>
            <wp:docPr id="2" name="Afbeelding 2" descr="beeldmerk-week vd vaktherapie-RGB-digitaa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eldmerk-week vd vaktherapie-RGB-digitaa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Week van de Vaktherapie</w:t>
      </w:r>
      <w:r>
        <w:rPr>
          <w:rFonts w:ascii="Arial" w:hAnsi="Arial" w:cs="Arial"/>
          <w:b/>
          <w:bCs/>
          <w:color w:val="580F79"/>
          <w:sz w:val="28"/>
          <w:szCs w:val="28"/>
          <w:shd w:val="clear" w:color="auto" w:fill="FFFFFF"/>
          <w:lang w:eastAsia="nl-NL"/>
        </w:rPr>
        <w:t xml:space="preserve"> </w:t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1</w:t>
      </w:r>
      <w:r w:rsidR="00F87AA8"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3</w:t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 xml:space="preserve"> tot en met </w:t>
      </w:r>
      <w:r w:rsidR="00F87AA8"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19</w:t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 xml:space="preserve"> november 20</w:t>
      </w:r>
      <w:r w:rsidR="00F47A3F"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2</w:t>
      </w:r>
      <w:r w:rsidR="00F87AA8"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 xml:space="preserve">3 </w:t>
      </w:r>
      <w:r w:rsidR="009A2F42"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  <w:t>Met maandagavond 1</w:t>
      </w:r>
      <w:r w:rsidR="00F87AA8"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  <w:t>3</w:t>
      </w:r>
      <w:r w:rsidR="009A2F42"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  <w:t xml:space="preserve"> november een workshop voor ouders met een kind met autisme in De Jasmijn. Je bent van harte welkom!</w:t>
      </w:r>
    </w:p>
    <w:p w14:paraId="089A2C54" w14:textId="1DA35461" w:rsidR="00BF2ECF" w:rsidRDefault="00BF2ECF" w:rsidP="00F61CDF">
      <w:pPr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</w:pPr>
    </w:p>
    <w:p w14:paraId="23AFFE7B" w14:textId="31C2725A" w:rsidR="00BF2ECF" w:rsidRDefault="00BF2ECF" w:rsidP="00F61CDF">
      <w:pPr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</w:pPr>
    </w:p>
    <w:p w14:paraId="0BA9ACFB" w14:textId="1180BB4B" w:rsidR="00BF2ECF" w:rsidRDefault="00BF2ECF" w:rsidP="00F61CDF">
      <w:pPr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</w:pPr>
    </w:p>
    <w:p w14:paraId="129DF11C" w14:textId="77777777" w:rsidR="00BF2ECF" w:rsidRDefault="00BF2ECF" w:rsidP="00F61CDF">
      <w:pPr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</w:pPr>
    </w:p>
    <w:p w14:paraId="724ECB20" w14:textId="11676E6A" w:rsidR="00BF2ECF" w:rsidRPr="00BF2ECF" w:rsidRDefault="00BF2ECF" w:rsidP="00BF2ECF">
      <w:pPr>
        <w:rPr>
          <w:b/>
          <w:bCs/>
          <w:sz w:val="48"/>
          <w:szCs w:val="48"/>
          <w:lang w:eastAsia="nl-NL"/>
        </w:rPr>
      </w:pPr>
      <w:r w:rsidRPr="00BF2ECF">
        <w:rPr>
          <w:b/>
          <w:bCs/>
          <w:sz w:val="48"/>
          <w:szCs w:val="48"/>
          <w:lang w:eastAsia="nl-NL"/>
        </w:rPr>
        <w:t xml:space="preserve">Voorbeeld </w:t>
      </w:r>
      <w:r>
        <w:rPr>
          <w:b/>
          <w:bCs/>
          <w:sz w:val="48"/>
          <w:szCs w:val="48"/>
          <w:lang w:eastAsia="nl-NL"/>
        </w:rPr>
        <w:t>2</w:t>
      </w:r>
      <w:r>
        <w:rPr>
          <w:b/>
          <w:bCs/>
          <w:sz w:val="48"/>
          <w:szCs w:val="48"/>
          <w:lang w:eastAsia="nl-NL"/>
        </w:rPr>
        <w:br/>
        <w:t>Autohandtekening met verwijzing naar de algemene site</w:t>
      </w:r>
    </w:p>
    <w:p w14:paraId="36AEE7FA" w14:textId="6F06415A" w:rsidR="00BF2ECF" w:rsidRDefault="00BF2ECF" w:rsidP="00F61CDF">
      <w:pPr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</w:pPr>
    </w:p>
    <w:p w14:paraId="5E060A3C" w14:textId="28C39968" w:rsidR="00BF2ECF" w:rsidRDefault="00BF2ECF" w:rsidP="00F61CDF">
      <w:pPr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</w:pPr>
    </w:p>
    <w:p w14:paraId="3C58C67F" w14:textId="77777777" w:rsidR="00BF2ECF" w:rsidRDefault="00BF2ECF" w:rsidP="00BF2ECF">
      <w:pPr>
        <w:rPr>
          <w:lang w:eastAsia="nl-NL"/>
        </w:rPr>
      </w:pPr>
      <w:r>
        <w:rPr>
          <w:lang w:eastAsia="nl-NL"/>
        </w:rPr>
        <w:t>Met vriendelijke groet,</w:t>
      </w:r>
    </w:p>
    <w:p w14:paraId="34C3C9D5" w14:textId="77777777" w:rsidR="00BF2ECF" w:rsidRDefault="00BF2ECF" w:rsidP="00BF2ECF">
      <w:pPr>
        <w:rPr>
          <w:lang w:eastAsia="nl-NL"/>
        </w:rPr>
      </w:pPr>
    </w:p>
    <w:p w14:paraId="5622C619" w14:textId="77777777" w:rsidR="00BF2ECF" w:rsidRDefault="00BF2ECF" w:rsidP="00BF2ECF">
      <w:pPr>
        <w:rPr>
          <w:lang w:eastAsia="nl-NL"/>
        </w:rPr>
      </w:pPr>
      <w:r>
        <w:rPr>
          <w:lang w:eastAsia="nl-NL"/>
        </w:rPr>
        <w:t>Susanne van der Lugt</w:t>
      </w:r>
    </w:p>
    <w:p w14:paraId="0F167F22" w14:textId="77777777" w:rsidR="00BF2ECF" w:rsidRDefault="00BF2ECF" w:rsidP="00BF2ECF">
      <w:pPr>
        <w:rPr>
          <w:lang w:eastAsia="nl-NL"/>
        </w:rPr>
      </w:pPr>
      <w:r>
        <w:rPr>
          <w:lang w:eastAsia="nl-NL"/>
        </w:rPr>
        <w:t xml:space="preserve">Vaktherapeut </w:t>
      </w:r>
    </w:p>
    <w:p w14:paraId="6CC4207C" w14:textId="46EDB450" w:rsidR="00F61CDF" w:rsidRDefault="00BF2ECF" w:rsidP="00BF2ECF">
      <w:pPr>
        <w:jc w:val="right"/>
        <w:rPr>
          <w:lang w:eastAsia="nl-NL"/>
        </w:rPr>
      </w:pPr>
      <w:r>
        <w:rPr>
          <w:lang w:eastAsia="nl-NL"/>
        </w:rPr>
        <w:br/>
      </w:r>
      <w:r>
        <w:rPr>
          <w:rFonts w:ascii="Arial" w:hAnsi="Arial" w:cs="Arial"/>
          <w:b/>
          <w:bCs/>
          <w:noProof/>
          <w:color w:val="D0002C"/>
          <w:sz w:val="28"/>
          <w:szCs w:val="28"/>
          <w:shd w:val="clear" w:color="auto" w:fill="FFFFFF"/>
          <w:lang w:eastAsia="nl-NL"/>
        </w:rPr>
        <w:drawing>
          <wp:inline distT="0" distB="0" distL="0" distR="0" wp14:anchorId="4999B38B" wp14:editId="2889A933">
            <wp:extent cx="838200" cy="853440"/>
            <wp:effectExtent l="0" t="0" r="0" b="3810"/>
            <wp:docPr id="1" name="Afbeelding 1" descr="beeldmerk-week vd vaktherapie-RGB-digitaa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eldmerk-week vd vaktherapie-RGB-digitaa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Week van de Vaktherapie</w:t>
      </w:r>
      <w:r>
        <w:rPr>
          <w:rFonts w:ascii="Arial" w:hAnsi="Arial" w:cs="Arial"/>
          <w:b/>
          <w:bCs/>
          <w:color w:val="580F79"/>
          <w:sz w:val="28"/>
          <w:szCs w:val="28"/>
          <w:shd w:val="clear" w:color="auto" w:fill="FFFFFF"/>
          <w:lang w:eastAsia="nl-NL"/>
        </w:rPr>
        <w:t xml:space="preserve"> </w:t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1</w:t>
      </w:r>
      <w:r w:rsidR="00F87AA8"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3</w:t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 xml:space="preserve"> tot en met </w:t>
      </w:r>
      <w:r w:rsidR="00F47A3F"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2</w:t>
      </w:r>
      <w:r w:rsidR="00F87AA8"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9</w:t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 xml:space="preserve"> november 20</w:t>
      </w:r>
      <w:r w:rsidR="00F47A3F"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2</w:t>
      </w:r>
      <w:r w:rsidR="00F87AA8"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>3</w:t>
      </w:r>
      <w:r>
        <w:rPr>
          <w:rFonts w:ascii="Arial" w:hAnsi="Arial" w:cs="Arial"/>
          <w:b/>
          <w:bCs/>
          <w:color w:val="D0002C"/>
          <w:sz w:val="28"/>
          <w:szCs w:val="28"/>
          <w:shd w:val="clear" w:color="auto" w:fill="FFFFFF"/>
          <w:lang w:eastAsia="nl-NL"/>
        </w:rPr>
        <w:t xml:space="preserve"> </w:t>
      </w:r>
      <w:r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  <w:t xml:space="preserve">Kijk voor </w:t>
      </w:r>
      <w:r w:rsidR="00F47A3F"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  <w:t>meer informatie over vaktherapie</w:t>
      </w:r>
      <w:r>
        <w:rPr>
          <w:rFonts w:ascii="Arial" w:hAnsi="Arial" w:cs="Arial"/>
          <w:b/>
          <w:bCs/>
          <w:color w:val="006626"/>
          <w:sz w:val="28"/>
          <w:szCs w:val="28"/>
          <w:shd w:val="clear" w:color="auto" w:fill="FFFFFF"/>
          <w:lang w:eastAsia="nl-NL"/>
        </w:rPr>
        <w:t xml:space="preserve"> op www.vaktherapie.nl</w:t>
      </w:r>
    </w:p>
    <w:p w14:paraId="3B1F1448" w14:textId="77777777" w:rsidR="00C90AAA" w:rsidRDefault="00C90AAA"/>
    <w:sectPr w:rsidR="00C9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DF"/>
    <w:rsid w:val="002B67FE"/>
    <w:rsid w:val="009A2F42"/>
    <w:rsid w:val="00BF2ECF"/>
    <w:rsid w:val="00C90AAA"/>
    <w:rsid w:val="00F47A3F"/>
    <w:rsid w:val="00F61CDF"/>
    <w:rsid w:val="00F8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ADCB"/>
  <w15:chartTrackingRefBased/>
  <w15:docId w15:val="{2F00465C-BC67-4691-939D-AABC60F4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1CDF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link w:val="Kop1Char"/>
    <w:uiPriority w:val="9"/>
    <w:qFormat/>
    <w:rsid w:val="00F47A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61CDF"/>
    <w:rPr>
      <w:color w:val="0563C1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F47A3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F47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445F9.350B19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weekvandevaktherapie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van der Lugt | FVB Vaktherapie</dc:creator>
  <cp:keywords/>
  <dc:description/>
  <cp:lastModifiedBy>Secretariaat | FVB Vaktherapie</cp:lastModifiedBy>
  <cp:revision>3</cp:revision>
  <dcterms:created xsi:type="dcterms:W3CDTF">2023-05-11T10:47:00Z</dcterms:created>
  <dcterms:modified xsi:type="dcterms:W3CDTF">2023-05-11T10:48:00Z</dcterms:modified>
</cp:coreProperties>
</file>